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B9" w:rsidRPr="00493559" w:rsidRDefault="00493559" w:rsidP="00493559">
      <w:pPr>
        <w:jc w:val="center"/>
        <w:rPr>
          <w:sz w:val="28"/>
          <w:szCs w:val="28"/>
        </w:rPr>
      </w:pPr>
      <w:bookmarkStart w:id="0" w:name="_GoBack"/>
      <w:bookmarkEnd w:id="0"/>
      <w:r w:rsidRPr="00493559">
        <w:rPr>
          <w:sz w:val="28"/>
          <w:szCs w:val="28"/>
        </w:rPr>
        <w:t>Region III Annual Meeting</w:t>
      </w:r>
    </w:p>
    <w:p w:rsidR="00493559" w:rsidRPr="00493559" w:rsidRDefault="00D305CD" w:rsidP="00493559">
      <w:pPr>
        <w:jc w:val="center"/>
        <w:rPr>
          <w:sz w:val="28"/>
          <w:szCs w:val="28"/>
        </w:rPr>
      </w:pPr>
      <w:r>
        <w:rPr>
          <w:sz w:val="28"/>
          <w:szCs w:val="28"/>
        </w:rPr>
        <w:t xml:space="preserve">12:30pm -- </w:t>
      </w:r>
      <w:r w:rsidR="00493559" w:rsidRPr="00493559">
        <w:rPr>
          <w:sz w:val="28"/>
          <w:szCs w:val="28"/>
        </w:rPr>
        <w:t>6/1</w:t>
      </w:r>
      <w:r>
        <w:rPr>
          <w:sz w:val="28"/>
          <w:szCs w:val="28"/>
        </w:rPr>
        <w:t>8</w:t>
      </w:r>
      <w:r w:rsidR="00493559" w:rsidRPr="00493559">
        <w:rPr>
          <w:sz w:val="28"/>
          <w:szCs w:val="28"/>
        </w:rPr>
        <w:t>/2016</w:t>
      </w:r>
    </w:p>
    <w:p w:rsidR="00493559" w:rsidRDefault="000F27E7" w:rsidP="00493559">
      <w:pPr>
        <w:jc w:val="center"/>
        <w:rPr>
          <w:sz w:val="28"/>
          <w:szCs w:val="28"/>
        </w:rPr>
      </w:pPr>
      <w:r>
        <w:rPr>
          <w:sz w:val="28"/>
          <w:szCs w:val="28"/>
        </w:rPr>
        <w:t xml:space="preserve">(Draft) </w:t>
      </w:r>
      <w:r w:rsidR="00493559" w:rsidRPr="00493559">
        <w:rPr>
          <w:sz w:val="28"/>
          <w:szCs w:val="28"/>
        </w:rPr>
        <w:t>Minutes</w:t>
      </w:r>
    </w:p>
    <w:p w:rsidR="00493559" w:rsidRDefault="00493559" w:rsidP="00493559">
      <w:pPr>
        <w:jc w:val="center"/>
        <w:rPr>
          <w:sz w:val="28"/>
          <w:szCs w:val="28"/>
        </w:rPr>
      </w:pPr>
    </w:p>
    <w:p w:rsidR="00493559" w:rsidRDefault="00493559" w:rsidP="00493559">
      <w:pPr>
        <w:pStyle w:val="ListParagraph"/>
        <w:numPr>
          <w:ilvl w:val="0"/>
          <w:numId w:val="1"/>
        </w:numPr>
        <w:rPr>
          <w:sz w:val="24"/>
          <w:szCs w:val="24"/>
        </w:rPr>
      </w:pPr>
      <w:r>
        <w:rPr>
          <w:sz w:val="24"/>
          <w:szCs w:val="24"/>
        </w:rPr>
        <w:t>Reading of the 2015 Minutes – Daniel Janes</w:t>
      </w:r>
    </w:p>
    <w:p w:rsidR="00493559" w:rsidRDefault="00493559" w:rsidP="00493559">
      <w:pPr>
        <w:pStyle w:val="ListParagraph"/>
        <w:rPr>
          <w:sz w:val="24"/>
          <w:szCs w:val="24"/>
        </w:rPr>
      </w:pPr>
      <w:r>
        <w:rPr>
          <w:sz w:val="24"/>
          <w:szCs w:val="24"/>
        </w:rPr>
        <w:t xml:space="preserve">Motion to </w:t>
      </w:r>
      <w:r w:rsidR="00E24355">
        <w:rPr>
          <w:sz w:val="24"/>
          <w:szCs w:val="24"/>
        </w:rPr>
        <w:t>Accept as R</w:t>
      </w:r>
      <w:r>
        <w:rPr>
          <w:sz w:val="24"/>
          <w:szCs w:val="24"/>
        </w:rPr>
        <w:t xml:space="preserve">ead by Tammy </w:t>
      </w:r>
      <w:proofErr w:type="spellStart"/>
      <w:r>
        <w:rPr>
          <w:sz w:val="24"/>
          <w:szCs w:val="24"/>
        </w:rPr>
        <w:t>DeNault</w:t>
      </w:r>
      <w:proofErr w:type="spellEnd"/>
    </w:p>
    <w:p w:rsidR="00493559" w:rsidRDefault="00493559" w:rsidP="00493559">
      <w:pPr>
        <w:pStyle w:val="ListParagraph"/>
        <w:rPr>
          <w:sz w:val="24"/>
          <w:szCs w:val="24"/>
        </w:rPr>
      </w:pPr>
      <w:r>
        <w:rPr>
          <w:sz w:val="24"/>
          <w:szCs w:val="24"/>
        </w:rPr>
        <w:t>Second by Tom Sayles – unanimous approval</w:t>
      </w:r>
    </w:p>
    <w:p w:rsidR="00493559" w:rsidRDefault="00493559" w:rsidP="00493559">
      <w:pPr>
        <w:pStyle w:val="ListParagraph"/>
        <w:rPr>
          <w:sz w:val="24"/>
          <w:szCs w:val="24"/>
        </w:rPr>
      </w:pPr>
    </w:p>
    <w:p w:rsidR="00493559" w:rsidRDefault="00493559" w:rsidP="00493559">
      <w:pPr>
        <w:pStyle w:val="ListParagraph"/>
        <w:numPr>
          <w:ilvl w:val="0"/>
          <w:numId w:val="1"/>
        </w:numPr>
        <w:rPr>
          <w:sz w:val="24"/>
          <w:szCs w:val="24"/>
        </w:rPr>
      </w:pPr>
      <w:r>
        <w:rPr>
          <w:sz w:val="24"/>
          <w:szCs w:val="24"/>
        </w:rPr>
        <w:t xml:space="preserve">Treasurer Report by Region III Treasurer – Kathy </w:t>
      </w:r>
      <w:proofErr w:type="spellStart"/>
      <w:r>
        <w:rPr>
          <w:sz w:val="24"/>
          <w:szCs w:val="24"/>
        </w:rPr>
        <w:t>Seelye</w:t>
      </w:r>
      <w:proofErr w:type="spellEnd"/>
    </w:p>
    <w:p w:rsidR="00493559" w:rsidRDefault="00493559" w:rsidP="00493559">
      <w:pPr>
        <w:pStyle w:val="ListParagraph"/>
        <w:rPr>
          <w:sz w:val="24"/>
          <w:szCs w:val="24"/>
        </w:rPr>
      </w:pPr>
      <w:r>
        <w:rPr>
          <w:sz w:val="24"/>
          <w:szCs w:val="24"/>
        </w:rPr>
        <w:t>Tom Sayles Motion to Accept</w:t>
      </w:r>
    </w:p>
    <w:p w:rsidR="00493559" w:rsidRDefault="00493559" w:rsidP="00493559">
      <w:pPr>
        <w:pStyle w:val="ListParagraph"/>
        <w:rPr>
          <w:sz w:val="24"/>
          <w:szCs w:val="24"/>
        </w:rPr>
      </w:pPr>
      <w:r>
        <w:rPr>
          <w:sz w:val="24"/>
          <w:szCs w:val="24"/>
        </w:rPr>
        <w:t>Jeannie Patterson Second – John Overton thanked the Region for supporting Kaleb and Luke in their trip to Europe for Jr. Worlds – Treasurer Report unanimous approval</w:t>
      </w:r>
    </w:p>
    <w:p w:rsidR="00493559" w:rsidRDefault="00493559" w:rsidP="00493559">
      <w:pPr>
        <w:pStyle w:val="ListParagraph"/>
        <w:rPr>
          <w:sz w:val="24"/>
          <w:szCs w:val="24"/>
        </w:rPr>
      </w:pPr>
    </w:p>
    <w:p w:rsidR="00493559" w:rsidRDefault="00493559" w:rsidP="00493559">
      <w:pPr>
        <w:pStyle w:val="ListParagraph"/>
        <w:numPr>
          <w:ilvl w:val="0"/>
          <w:numId w:val="1"/>
        </w:numPr>
        <w:rPr>
          <w:sz w:val="24"/>
          <w:szCs w:val="24"/>
        </w:rPr>
      </w:pPr>
      <w:r>
        <w:rPr>
          <w:sz w:val="24"/>
          <w:szCs w:val="24"/>
        </w:rPr>
        <w:t>Region Supervisor Report – Lori Robison</w:t>
      </w:r>
    </w:p>
    <w:p w:rsidR="00493559" w:rsidRDefault="00493559" w:rsidP="00493559">
      <w:pPr>
        <w:pStyle w:val="ListParagraph"/>
        <w:rPr>
          <w:sz w:val="24"/>
          <w:szCs w:val="24"/>
        </w:rPr>
      </w:pPr>
      <w:r>
        <w:rPr>
          <w:sz w:val="24"/>
          <w:szCs w:val="24"/>
        </w:rPr>
        <w:t>Lori talked about the AVA alliance with Pony Club – encouraged Region III vaulting clubs to do demonstrations and work with their local Pony Clubs.  Tammy Denault talked about her involvement with the Spokane Pony Clubs and 4-H Clubs.  Cascade held a demonstration at a local Pony Club.  Great opportunity to expand our AVA memberships.</w:t>
      </w:r>
    </w:p>
    <w:p w:rsidR="00493559" w:rsidRDefault="00493559" w:rsidP="00493559">
      <w:pPr>
        <w:pStyle w:val="ListParagraph"/>
        <w:rPr>
          <w:sz w:val="24"/>
          <w:szCs w:val="24"/>
        </w:rPr>
      </w:pPr>
    </w:p>
    <w:p w:rsidR="00493559" w:rsidRDefault="003E4B4F" w:rsidP="003E4B4F">
      <w:pPr>
        <w:pStyle w:val="ListParagraph"/>
        <w:numPr>
          <w:ilvl w:val="0"/>
          <w:numId w:val="1"/>
        </w:numPr>
        <w:rPr>
          <w:sz w:val="24"/>
          <w:szCs w:val="24"/>
        </w:rPr>
      </w:pPr>
      <w:r>
        <w:rPr>
          <w:sz w:val="24"/>
          <w:szCs w:val="24"/>
        </w:rPr>
        <w:t xml:space="preserve">R3 Highpoint Report – Jody Campbell – she kept within the budget and basically the awards are the same this year as last.  The question of should walk horse be included in the this was discussed.  Motion made by Tammy </w:t>
      </w:r>
      <w:proofErr w:type="spellStart"/>
      <w:r>
        <w:rPr>
          <w:sz w:val="24"/>
          <w:szCs w:val="24"/>
        </w:rPr>
        <w:t>DeNault</w:t>
      </w:r>
      <w:proofErr w:type="spellEnd"/>
      <w:r>
        <w:rPr>
          <w:sz w:val="24"/>
          <w:szCs w:val="24"/>
        </w:rPr>
        <w:t xml:space="preserve"> to include Walk Horse in Highpoint Awards – Second – Patrick Long – Motion approved.</w:t>
      </w:r>
    </w:p>
    <w:p w:rsidR="003E4B4F" w:rsidRDefault="003E4B4F" w:rsidP="003E4B4F">
      <w:pPr>
        <w:pStyle w:val="ListParagraph"/>
        <w:rPr>
          <w:sz w:val="24"/>
          <w:szCs w:val="24"/>
        </w:rPr>
      </w:pPr>
    </w:p>
    <w:p w:rsidR="003E4B4F" w:rsidRDefault="003E4B4F" w:rsidP="003E4B4F">
      <w:pPr>
        <w:pStyle w:val="ListParagraph"/>
        <w:numPr>
          <w:ilvl w:val="0"/>
          <w:numId w:val="1"/>
        </w:numPr>
        <w:rPr>
          <w:sz w:val="24"/>
          <w:szCs w:val="24"/>
        </w:rPr>
      </w:pPr>
      <w:r>
        <w:rPr>
          <w:sz w:val="24"/>
          <w:szCs w:val="24"/>
        </w:rPr>
        <w:t xml:space="preserve">Newsletter – Debi </w:t>
      </w:r>
      <w:proofErr w:type="spellStart"/>
      <w:r>
        <w:rPr>
          <w:sz w:val="24"/>
          <w:szCs w:val="24"/>
        </w:rPr>
        <w:t>Pakizer</w:t>
      </w:r>
      <w:proofErr w:type="spellEnd"/>
      <w:r>
        <w:rPr>
          <w:sz w:val="24"/>
          <w:szCs w:val="24"/>
        </w:rPr>
        <w:t xml:space="preserve"> – Deb is happy to continue to work on a newsletter, however, she has hit a roadblock in getting information for it from all the clubs.  If clubs will send her information, she will produce a newsletter.  Thank you Debi for your efforts in this.</w:t>
      </w:r>
    </w:p>
    <w:p w:rsidR="003E4B4F" w:rsidRPr="003E4B4F" w:rsidRDefault="003E4B4F" w:rsidP="003E4B4F">
      <w:pPr>
        <w:pStyle w:val="ListParagraph"/>
        <w:rPr>
          <w:sz w:val="24"/>
          <w:szCs w:val="24"/>
        </w:rPr>
      </w:pPr>
    </w:p>
    <w:p w:rsidR="003E4B4F" w:rsidRDefault="003E4B4F" w:rsidP="003E4B4F">
      <w:pPr>
        <w:pStyle w:val="ListParagraph"/>
        <w:numPr>
          <w:ilvl w:val="0"/>
          <w:numId w:val="1"/>
        </w:numPr>
        <w:rPr>
          <w:sz w:val="24"/>
          <w:szCs w:val="24"/>
        </w:rPr>
      </w:pPr>
      <w:r>
        <w:rPr>
          <w:sz w:val="24"/>
          <w:szCs w:val="24"/>
        </w:rPr>
        <w:t xml:space="preserve">Nominations for Region III Treasurer were taken from the floor by Jody Campbell.  No one spoke.  Kathy Rynning nominated Kathy </w:t>
      </w:r>
      <w:proofErr w:type="spellStart"/>
      <w:r>
        <w:rPr>
          <w:sz w:val="24"/>
          <w:szCs w:val="24"/>
        </w:rPr>
        <w:t>Seelye</w:t>
      </w:r>
      <w:proofErr w:type="spellEnd"/>
      <w:r>
        <w:rPr>
          <w:sz w:val="24"/>
          <w:szCs w:val="24"/>
        </w:rPr>
        <w:t xml:space="preserve"> for another term as Region III Treasurer.  Kim Bell seconded.  Raise of hands were counted by Jody Campbell.  22 votes to approve.  Nomination passed.  Kathy accepted with the caveat that this is HER LAST TERM as TREASURER.  We will need someone from the Region to step up as Treasurer in two years.  A big Thank You to Kathy for her diligent and hard work.</w:t>
      </w:r>
    </w:p>
    <w:p w:rsidR="003E4B4F" w:rsidRDefault="003E4B4F" w:rsidP="003E4B4F">
      <w:pPr>
        <w:pStyle w:val="ListParagraph"/>
        <w:rPr>
          <w:sz w:val="24"/>
          <w:szCs w:val="24"/>
        </w:rPr>
      </w:pPr>
    </w:p>
    <w:p w:rsidR="003E4B4F" w:rsidRDefault="003E4B4F" w:rsidP="003E4B4F">
      <w:pPr>
        <w:pStyle w:val="ListParagraph"/>
        <w:rPr>
          <w:sz w:val="24"/>
          <w:szCs w:val="24"/>
        </w:rPr>
      </w:pPr>
    </w:p>
    <w:p w:rsidR="003E4B4F" w:rsidRPr="003E4B4F" w:rsidRDefault="003E4B4F" w:rsidP="003E4B4F">
      <w:pPr>
        <w:pStyle w:val="ListParagraph"/>
        <w:rPr>
          <w:sz w:val="24"/>
          <w:szCs w:val="24"/>
        </w:rPr>
      </w:pPr>
    </w:p>
    <w:p w:rsidR="003E4B4F" w:rsidRDefault="003E4B4F" w:rsidP="003E4B4F">
      <w:pPr>
        <w:pStyle w:val="ListParagraph"/>
        <w:numPr>
          <w:ilvl w:val="0"/>
          <w:numId w:val="1"/>
        </w:numPr>
        <w:rPr>
          <w:sz w:val="24"/>
          <w:szCs w:val="24"/>
        </w:rPr>
      </w:pPr>
      <w:r>
        <w:rPr>
          <w:sz w:val="24"/>
          <w:szCs w:val="24"/>
        </w:rPr>
        <w:lastRenderedPageBreak/>
        <w:t>Calendar for 2016-17 – Jody Campbell</w:t>
      </w:r>
    </w:p>
    <w:p w:rsidR="003E4B4F" w:rsidRDefault="003E4B4F" w:rsidP="003E4B4F">
      <w:pPr>
        <w:pStyle w:val="ListParagraph"/>
        <w:numPr>
          <w:ilvl w:val="0"/>
          <w:numId w:val="2"/>
        </w:numPr>
        <w:rPr>
          <w:sz w:val="24"/>
          <w:szCs w:val="24"/>
        </w:rPr>
      </w:pPr>
      <w:r>
        <w:rPr>
          <w:sz w:val="24"/>
          <w:szCs w:val="24"/>
        </w:rPr>
        <w:t xml:space="preserve">Redwing’s Fall Round-Up – 10/22 -23/2016 – </w:t>
      </w:r>
      <w:proofErr w:type="spellStart"/>
      <w:r>
        <w:rPr>
          <w:sz w:val="24"/>
          <w:szCs w:val="24"/>
        </w:rPr>
        <w:t>Donida</w:t>
      </w:r>
      <w:proofErr w:type="spellEnd"/>
      <w:r>
        <w:rPr>
          <w:sz w:val="24"/>
          <w:szCs w:val="24"/>
        </w:rPr>
        <w:t xml:space="preserve"> Farms (Auburn WA)</w:t>
      </w:r>
    </w:p>
    <w:p w:rsidR="003E4B4F" w:rsidRDefault="003E4B4F" w:rsidP="003E4B4F">
      <w:pPr>
        <w:pStyle w:val="ListParagraph"/>
        <w:numPr>
          <w:ilvl w:val="0"/>
          <w:numId w:val="2"/>
        </w:numPr>
        <w:rPr>
          <w:sz w:val="24"/>
          <w:szCs w:val="24"/>
        </w:rPr>
      </w:pPr>
      <w:r>
        <w:rPr>
          <w:sz w:val="24"/>
          <w:szCs w:val="24"/>
        </w:rPr>
        <w:t>WB Vault into Spring – 3/24-26/2017 – Lynden Fairgrounds – USEF/AVA Selection Trial</w:t>
      </w:r>
    </w:p>
    <w:p w:rsidR="003E4B4F" w:rsidRDefault="00AC4F92" w:rsidP="003E4B4F">
      <w:pPr>
        <w:pStyle w:val="ListParagraph"/>
        <w:numPr>
          <w:ilvl w:val="0"/>
          <w:numId w:val="2"/>
        </w:numPr>
        <w:rPr>
          <w:sz w:val="24"/>
          <w:szCs w:val="24"/>
        </w:rPr>
      </w:pPr>
      <w:r>
        <w:rPr>
          <w:sz w:val="24"/>
          <w:szCs w:val="24"/>
        </w:rPr>
        <w:t>NEW Mountain Wind Fest – either last weekend in April or first weekend in May, 2017</w:t>
      </w:r>
    </w:p>
    <w:p w:rsidR="00AC4F92" w:rsidRDefault="00AC4F92" w:rsidP="003E4B4F">
      <w:pPr>
        <w:pStyle w:val="ListParagraph"/>
        <w:numPr>
          <w:ilvl w:val="0"/>
          <w:numId w:val="2"/>
        </w:numPr>
        <w:rPr>
          <w:sz w:val="24"/>
          <w:szCs w:val="24"/>
        </w:rPr>
      </w:pPr>
      <w:r>
        <w:rPr>
          <w:sz w:val="24"/>
          <w:szCs w:val="24"/>
        </w:rPr>
        <w:t>Region III Championships – 6/18-19/2016 – Oregon State Fairgrounds in Salem, OR</w:t>
      </w:r>
    </w:p>
    <w:p w:rsidR="00AC4F92" w:rsidRDefault="00AC4F92" w:rsidP="00AC4F92">
      <w:pPr>
        <w:pStyle w:val="ListParagraph"/>
        <w:ind w:left="1080"/>
        <w:rPr>
          <w:sz w:val="24"/>
          <w:szCs w:val="24"/>
        </w:rPr>
      </w:pPr>
      <w:r>
        <w:rPr>
          <w:sz w:val="24"/>
          <w:szCs w:val="24"/>
        </w:rPr>
        <w:t>AVA Recognized – USEF(??)</w:t>
      </w:r>
    </w:p>
    <w:p w:rsidR="00AC4F92" w:rsidRDefault="00AC4F92" w:rsidP="00AC4F92">
      <w:pPr>
        <w:pStyle w:val="ListParagraph"/>
        <w:numPr>
          <w:ilvl w:val="0"/>
          <w:numId w:val="2"/>
        </w:numPr>
        <w:rPr>
          <w:sz w:val="24"/>
          <w:szCs w:val="24"/>
        </w:rPr>
      </w:pPr>
      <w:r>
        <w:rPr>
          <w:sz w:val="24"/>
          <w:szCs w:val="24"/>
        </w:rPr>
        <w:t>Redwing’s Fall Round-Up for 2017 – tentative at 10/21-22/2017 in Auburn, WA</w:t>
      </w:r>
    </w:p>
    <w:p w:rsidR="00AC4F92" w:rsidRDefault="00AC4F92" w:rsidP="00AC4F92">
      <w:pPr>
        <w:ind w:left="720"/>
        <w:rPr>
          <w:sz w:val="24"/>
          <w:szCs w:val="24"/>
        </w:rPr>
      </w:pPr>
      <w:r>
        <w:rPr>
          <w:sz w:val="24"/>
          <w:szCs w:val="24"/>
        </w:rPr>
        <w:t>Kathy Rynning explained the proposed ECW Championships for 2017.  There will be an Eastern, Central, Western Championship held in summer 2017 – waiting for AVA Board approval (August 2016).  Locations would be northern CA, Colorado, TN.  2018 Nationals will be held in Northern California to celebrate the 50 Anniversary of the AVA.  2019 will be ECW Championships and 2020 – Nationals in Colorado (again, waiting for AVA Board approval).  Vaulters/clubs can attend any/all of the ECW’s but can only be Champion of one.  Once you are a Champion of a Class – you can’t be Champion of that class in a different ECW – however, you can attend and vault and receive scores in all three Championships if you want.</w:t>
      </w:r>
    </w:p>
    <w:p w:rsidR="00AC4F92" w:rsidRDefault="00AC4F92" w:rsidP="00AC4F92">
      <w:pPr>
        <w:pStyle w:val="ListParagraph"/>
        <w:numPr>
          <w:ilvl w:val="0"/>
          <w:numId w:val="1"/>
        </w:numPr>
        <w:rPr>
          <w:sz w:val="24"/>
          <w:szCs w:val="24"/>
        </w:rPr>
      </w:pPr>
      <w:r>
        <w:rPr>
          <w:sz w:val="24"/>
          <w:szCs w:val="24"/>
        </w:rPr>
        <w:t xml:space="preserve">Introduction of R3 YouTube Education – </w:t>
      </w:r>
      <w:proofErr w:type="spellStart"/>
      <w:r>
        <w:rPr>
          <w:sz w:val="24"/>
          <w:szCs w:val="24"/>
        </w:rPr>
        <w:t>Kendel</w:t>
      </w:r>
      <w:proofErr w:type="spellEnd"/>
      <w:r>
        <w:rPr>
          <w:sz w:val="24"/>
          <w:szCs w:val="24"/>
        </w:rPr>
        <w:t xml:space="preserve"> Edmunds presented a pilot program she is starting (as Director of Education for the AVA) – she is posting videos of ‘how to’ on YouTube.  If you are the coach/</w:t>
      </w:r>
      <w:proofErr w:type="spellStart"/>
      <w:r>
        <w:rPr>
          <w:sz w:val="24"/>
          <w:szCs w:val="24"/>
        </w:rPr>
        <w:t>lunger</w:t>
      </w:r>
      <w:proofErr w:type="spellEnd"/>
      <w:r>
        <w:rPr>
          <w:sz w:val="24"/>
          <w:szCs w:val="24"/>
        </w:rPr>
        <w:t xml:space="preserve">/vaulter Silver Level and above – please send short video’s to </w:t>
      </w:r>
      <w:proofErr w:type="spellStart"/>
      <w:r>
        <w:rPr>
          <w:sz w:val="24"/>
          <w:szCs w:val="24"/>
        </w:rPr>
        <w:t>Kendel</w:t>
      </w:r>
      <w:proofErr w:type="spellEnd"/>
      <w:r>
        <w:rPr>
          <w:sz w:val="24"/>
          <w:szCs w:val="24"/>
        </w:rPr>
        <w:t xml:space="preserve"> for the Education Board approval.  Once it’s approved, it will be posted on this R3 </w:t>
      </w:r>
      <w:proofErr w:type="spellStart"/>
      <w:r>
        <w:rPr>
          <w:sz w:val="24"/>
          <w:szCs w:val="24"/>
        </w:rPr>
        <w:t>Youtube</w:t>
      </w:r>
      <w:proofErr w:type="spellEnd"/>
      <w:r>
        <w:rPr>
          <w:sz w:val="24"/>
          <w:szCs w:val="24"/>
        </w:rPr>
        <w:t xml:space="preserve"> site</w:t>
      </w:r>
      <w:r w:rsidR="00D305CD">
        <w:rPr>
          <w:sz w:val="24"/>
          <w:szCs w:val="24"/>
        </w:rPr>
        <w:t xml:space="preserve"> (YouTube channel: AVA Region III)</w:t>
      </w:r>
      <w:r>
        <w:rPr>
          <w:sz w:val="24"/>
          <w:szCs w:val="24"/>
        </w:rPr>
        <w:t xml:space="preserve">.  </w:t>
      </w:r>
      <w:proofErr w:type="spellStart"/>
      <w:r>
        <w:rPr>
          <w:sz w:val="24"/>
          <w:szCs w:val="24"/>
        </w:rPr>
        <w:t>Kendel</w:t>
      </w:r>
      <w:proofErr w:type="spellEnd"/>
      <w:r>
        <w:rPr>
          <w:sz w:val="24"/>
          <w:szCs w:val="24"/>
        </w:rPr>
        <w:t xml:space="preserve"> would like to pilot this all year, and then present it to the AVA Board as a viable option for education</w:t>
      </w:r>
      <w:r w:rsidR="00D305CD">
        <w:rPr>
          <w:sz w:val="24"/>
          <w:szCs w:val="24"/>
        </w:rPr>
        <w:t xml:space="preserve">.  Please email all questions and/or videos to </w:t>
      </w:r>
      <w:proofErr w:type="spellStart"/>
      <w:r w:rsidR="00D305CD">
        <w:rPr>
          <w:sz w:val="24"/>
          <w:szCs w:val="24"/>
        </w:rPr>
        <w:t>Kendel</w:t>
      </w:r>
      <w:proofErr w:type="spellEnd"/>
      <w:r w:rsidR="00D305CD">
        <w:rPr>
          <w:sz w:val="24"/>
          <w:szCs w:val="24"/>
        </w:rPr>
        <w:t xml:space="preserve"> at </w:t>
      </w:r>
      <w:hyperlink r:id="rId8" w:history="1">
        <w:r w:rsidR="00D305CD" w:rsidRPr="00B03F96">
          <w:rPr>
            <w:rStyle w:val="Hyperlink"/>
            <w:sz w:val="24"/>
            <w:szCs w:val="24"/>
          </w:rPr>
          <w:t>educationriii@gmail.com</w:t>
        </w:r>
      </w:hyperlink>
      <w:r w:rsidR="00D305CD">
        <w:rPr>
          <w:sz w:val="24"/>
          <w:szCs w:val="24"/>
        </w:rPr>
        <w:t>.</w:t>
      </w:r>
    </w:p>
    <w:p w:rsidR="00D305CD" w:rsidRDefault="00D305CD" w:rsidP="00D305CD">
      <w:pPr>
        <w:pStyle w:val="ListParagraph"/>
        <w:rPr>
          <w:sz w:val="24"/>
          <w:szCs w:val="24"/>
        </w:rPr>
      </w:pPr>
    </w:p>
    <w:p w:rsidR="00D305CD" w:rsidRDefault="00D305CD" w:rsidP="00D305CD">
      <w:pPr>
        <w:pStyle w:val="ListParagraph"/>
        <w:numPr>
          <w:ilvl w:val="0"/>
          <w:numId w:val="1"/>
        </w:numPr>
        <w:rPr>
          <w:sz w:val="24"/>
          <w:szCs w:val="24"/>
        </w:rPr>
      </w:pPr>
      <w:r>
        <w:rPr>
          <w:sz w:val="24"/>
          <w:szCs w:val="24"/>
        </w:rPr>
        <w:t>Other New Business: no new business</w:t>
      </w:r>
    </w:p>
    <w:p w:rsidR="00D305CD" w:rsidRPr="00D305CD" w:rsidRDefault="00D305CD" w:rsidP="00D305CD">
      <w:pPr>
        <w:pStyle w:val="ListParagraph"/>
        <w:rPr>
          <w:sz w:val="24"/>
          <w:szCs w:val="24"/>
        </w:rPr>
      </w:pPr>
    </w:p>
    <w:p w:rsidR="00D305CD" w:rsidRPr="00D305CD" w:rsidRDefault="00D305CD" w:rsidP="00D305CD">
      <w:pPr>
        <w:pStyle w:val="ListParagraph"/>
        <w:numPr>
          <w:ilvl w:val="0"/>
          <w:numId w:val="1"/>
        </w:numPr>
        <w:rPr>
          <w:sz w:val="24"/>
          <w:szCs w:val="24"/>
        </w:rPr>
      </w:pPr>
      <w:r>
        <w:rPr>
          <w:sz w:val="24"/>
          <w:szCs w:val="24"/>
        </w:rPr>
        <w:t xml:space="preserve">Jody asked for a motion to adjourn.  Motion by </w:t>
      </w:r>
      <w:r w:rsidRPr="00D305CD">
        <w:rPr>
          <w:sz w:val="24"/>
          <w:szCs w:val="24"/>
          <w:highlight w:val="yellow"/>
        </w:rPr>
        <w:t>______________</w:t>
      </w:r>
      <w:r>
        <w:rPr>
          <w:sz w:val="24"/>
          <w:szCs w:val="24"/>
        </w:rPr>
        <w:t xml:space="preserve"> seconded by _</w:t>
      </w:r>
      <w:r w:rsidRPr="00D305CD">
        <w:rPr>
          <w:sz w:val="24"/>
          <w:szCs w:val="24"/>
          <w:highlight w:val="yellow"/>
        </w:rPr>
        <w:t>_________________</w:t>
      </w:r>
      <w:r>
        <w:rPr>
          <w:sz w:val="24"/>
          <w:szCs w:val="24"/>
        </w:rPr>
        <w:t>.  Meeting adjourned at 1:15pm.</w:t>
      </w:r>
    </w:p>
    <w:p w:rsidR="00D305CD" w:rsidRDefault="00D305CD" w:rsidP="00D305CD">
      <w:pPr>
        <w:pStyle w:val="ListParagraph"/>
        <w:rPr>
          <w:sz w:val="24"/>
          <w:szCs w:val="24"/>
        </w:rPr>
      </w:pPr>
    </w:p>
    <w:p w:rsidR="00D305CD" w:rsidRPr="00AC4F92" w:rsidRDefault="00D305CD" w:rsidP="00D305CD">
      <w:pPr>
        <w:pStyle w:val="ListParagraph"/>
        <w:rPr>
          <w:sz w:val="24"/>
          <w:szCs w:val="24"/>
        </w:rPr>
      </w:pPr>
    </w:p>
    <w:p w:rsidR="003E4B4F" w:rsidRPr="003E4B4F" w:rsidRDefault="003E4B4F" w:rsidP="003E4B4F">
      <w:pPr>
        <w:rPr>
          <w:sz w:val="24"/>
          <w:szCs w:val="24"/>
        </w:rPr>
      </w:pPr>
      <w:r w:rsidRPr="003E4B4F">
        <w:rPr>
          <w:sz w:val="24"/>
          <w:szCs w:val="24"/>
        </w:rPr>
        <w:t xml:space="preserve"> </w:t>
      </w:r>
    </w:p>
    <w:sectPr w:rsidR="003E4B4F" w:rsidRPr="003E4B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3C" w:rsidRDefault="009B3A3C" w:rsidP="000F27E7">
      <w:pPr>
        <w:spacing w:after="0" w:line="240" w:lineRule="auto"/>
      </w:pPr>
      <w:r>
        <w:separator/>
      </w:r>
    </w:p>
  </w:endnote>
  <w:endnote w:type="continuationSeparator" w:id="0">
    <w:p w:rsidR="009B3A3C" w:rsidRDefault="009B3A3C" w:rsidP="000F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E7" w:rsidRDefault="000F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E7" w:rsidRDefault="000F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E7" w:rsidRDefault="000F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3C" w:rsidRDefault="009B3A3C" w:rsidP="000F27E7">
      <w:pPr>
        <w:spacing w:after="0" w:line="240" w:lineRule="auto"/>
      </w:pPr>
      <w:r>
        <w:separator/>
      </w:r>
    </w:p>
  </w:footnote>
  <w:footnote w:type="continuationSeparator" w:id="0">
    <w:p w:rsidR="009B3A3C" w:rsidRDefault="009B3A3C" w:rsidP="000F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E7" w:rsidRDefault="000F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58803"/>
      <w:docPartObj>
        <w:docPartGallery w:val="Watermarks"/>
        <w:docPartUnique/>
      </w:docPartObj>
    </w:sdtPr>
    <w:sdtEndPr/>
    <w:sdtContent>
      <w:p w:rsidR="000F27E7" w:rsidRDefault="009B3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E7" w:rsidRDefault="000F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BED"/>
    <w:multiLevelType w:val="hybridMultilevel"/>
    <w:tmpl w:val="0B3656F8"/>
    <w:lvl w:ilvl="0" w:tplc="2BF230F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A373AE"/>
    <w:multiLevelType w:val="hybridMultilevel"/>
    <w:tmpl w:val="7B8E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59"/>
    <w:rsid w:val="000F27E7"/>
    <w:rsid w:val="003E4B4F"/>
    <w:rsid w:val="00493559"/>
    <w:rsid w:val="009764B9"/>
    <w:rsid w:val="009B3A3C"/>
    <w:rsid w:val="00AC4F92"/>
    <w:rsid w:val="00D305CD"/>
    <w:rsid w:val="00E24355"/>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ACED0E-E73A-4516-85DD-D30384C6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59"/>
    <w:pPr>
      <w:ind w:left="720"/>
      <w:contextualSpacing/>
    </w:pPr>
  </w:style>
  <w:style w:type="character" w:styleId="Hyperlink">
    <w:name w:val="Hyperlink"/>
    <w:basedOn w:val="DefaultParagraphFont"/>
    <w:uiPriority w:val="99"/>
    <w:unhideWhenUsed/>
    <w:rsid w:val="00D305CD"/>
    <w:rPr>
      <w:color w:val="0563C1" w:themeColor="hyperlink"/>
      <w:u w:val="single"/>
    </w:rPr>
  </w:style>
  <w:style w:type="paragraph" w:styleId="Header">
    <w:name w:val="header"/>
    <w:basedOn w:val="Normal"/>
    <w:link w:val="HeaderChar"/>
    <w:uiPriority w:val="99"/>
    <w:unhideWhenUsed/>
    <w:rsid w:val="000F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E7"/>
  </w:style>
  <w:style w:type="paragraph" w:styleId="Footer">
    <w:name w:val="footer"/>
    <w:basedOn w:val="Normal"/>
    <w:link w:val="FooterChar"/>
    <w:uiPriority w:val="99"/>
    <w:unhideWhenUsed/>
    <w:rsid w:val="000F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ii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2215-8AD0-48D2-AE73-6E332D6D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Arlington School District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Rynning</dc:creator>
  <cp:keywords/>
  <dc:description/>
  <cp:lastModifiedBy>Becky Davie</cp:lastModifiedBy>
  <cp:revision>2</cp:revision>
  <dcterms:created xsi:type="dcterms:W3CDTF">2017-05-04T03:25:00Z</dcterms:created>
  <dcterms:modified xsi:type="dcterms:W3CDTF">2017-05-04T03:25:00Z</dcterms:modified>
</cp:coreProperties>
</file>